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a0ac" w14:textId="e36a0a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государственных услугах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15 апреля 2013 года № 88-V.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Для удобства пользования РЦПИ создано </w:t>
      </w:r>
      <w:r>
        <w:rPr>
          <w:rFonts w:ascii="Consolas"/>
          <w:b w:val="false"/>
          <w:i w:val="false"/>
          <w:color w:val="ff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1. Основные понятия, используемые в настоящем Законе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139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8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3"/>
    <w:bookmarkStart w:name="z8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4"/>
    <w:bookmarkStart w:name="z8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5"/>
    <w:bookmarkStart w:name="z8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государственная услуга – одна из форм реализации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6"/>
    <w:bookmarkStart w:name="z9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Государственной корпорацией "Правительство для граждан", а также использования информационных систем в процессе оказания государственных услуг;</w:t>
      </w:r>
    </w:p>
    <w:bookmarkEnd w:id="7"/>
    <w:bookmarkStart w:name="z9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</w:p>
    <w:bookmarkEnd w:id="8"/>
    <w:bookmarkStart w:name="z9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реестр государственных услуг – классифицированный перечень государственных услуг;</w:t>
      </w:r>
    </w:p>
    <w:bookmarkEnd w:id="9"/>
    <w:bookmarkStart w:name="z9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9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1"/>
    <w:bookmarkStart w:name="z9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2"/>
    <w:bookmarkStart w:name="z9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3"/>
    <w:bookmarkStart w:name="z9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государственный 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14"/>
    <w:bookmarkStart w:name="z9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5"/>
    <w:bookmarkStart w:name="z9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6"/>
    <w:bookmarkStart w:name="z10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</w:p>
    <w:bookmarkEnd w:id="17"/>
    <w:bookmarkStart w:name="z101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 xml:space="preserve">18) исключен Законом РК от 24.05.2018 </w:t>
      </w:r>
      <w:r>
        <w:rPr>
          <w:rFonts w:ascii="Consolas"/>
          <w:b w:val="false"/>
          <w:i w:val="false"/>
          <w:color w:val="000000"/>
          <w:sz w:val="20"/>
        </w:rPr>
        <w:t>№ 156-VI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03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 с изменениями, внесенными законами РК от 23.11.2015 </w:t>
      </w:r>
      <w:r>
        <w:rPr>
          <w:rFonts w:ascii="Consolas"/>
          <w:b w:val="false"/>
          <w:i w:val="false"/>
          <w:color w:val="00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Consolas"/>
          <w:b w:val="false"/>
          <w:i w:val="false"/>
          <w:color w:val="00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01.01.2016);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от 24.05.2018 </w:t>
      </w:r>
      <w:r>
        <w:rPr>
          <w:rFonts w:ascii="Consolas"/>
          <w:b w:val="false"/>
          <w:i w:val="false"/>
          <w:color w:val="000000"/>
          <w:sz w:val="20"/>
        </w:rPr>
        <w:t>№ 156-VI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2. Законодательство Республики Казахстан в сфере оказания государственных услуг</w:t>
      </w:r>
    </w:p>
    <w:bookmarkStart w:name="z5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0"/>
    <w:bookmarkStart w:name="z6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3. Основные принципы оказания государственных услуг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качества и доступности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4. Права услугополучателей</w:t>
      </w:r>
    </w:p>
    <w:bookmarkStart w:name="z9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Услугополучатели имеют право: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получать государственную услугу в соответствии со стандартом государственной услуги;</w:t>
      </w:r>
    </w:p>
    <w:bookmarkStart w:name="z120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23"/>
    <w:bookmarkStart w:name="z134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участвовать в публичных обсуждениях проектов стандартов государственных услуг в порядке, предусмотренном </w:t>
      </w:r>
      <w:r>
        <w:rPr>
          <w:rFonts w:ascii="Consolas"/>
          <w:b w:val="false"/>
          <w:i w:val="false"/>
          <w:color w:val="000000"/>
          <w:sz w:val="20"/>
        </w:rPr>
        <w:t>статьей 15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обращаться в суд с иском о защите нарушенных прав, свобод и законных интересов в сфере оказания государственных услуг.</w:t>
      </w:r>
    </w:p>
    <w:bookmarkStart w:name="z10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4 с изменениями, внесенными законами РК от 17.11.2015 </w:t>
      </w:r>
      <w:r>
        <w:rPr>
          <w:rFonts w:ascii="Consolas"/>
          <w:b w:val="false"/>
          <w:i w:val="false"/>
          <w:color w:val="ff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5. Права и обязанности услугодателей</w:t>
      </w:r>
    </w:p>
    <w:bookmarkStart w:name="z12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Услугодатели имеют право: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</w:p>
    <w:bookmarkStart w:name="z124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отказывать в оказании государственных услуг в случаях и по основаниям, установленным законами Республики Казахстан.</w:t>
      </w:r>
    </w:p>
    <w:bookmarkEnd w:id="27"/>
    <w:bookmarkStart w:name="z13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Услугодатели обязаны: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оказывать государственные услуги в соответствии со стандартами и регламентами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повышать квалификацию работников в сфере оказания государственных услуг, а также обучать навыкам общения с инвалидами;</w:t>
      </w:r>
    </w:p>
    <w:bookmarkStart w:name="z125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информировать по запросу услугополучателей о стадии исполнения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документов, которые могут быть получены из информационных систем;</w:t>
      </w:r>
    </w:p>
    <w:bookmarkStart w:name="z121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нотариально засвидетельствованных копий документов, оригиналы которых представлены для сверки услугодателю,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5 с изменениями, внесенными законами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4" w:id="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Consolas"/>
          <w:b/>
          <w:i w:val="false"/>
          <w:color w:val="000000"/>
        </w:rPr>
        <w:t>В СФЕРЕ ОКАЗАНИЯ ГОСУДАРСТВЕННЫХ УСЛУГ</w:t>
      </w:r>
    </w:p>
    <w:bookmarkEnd w:id="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Правительство Республики Казахстан: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утверждает реестр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2-1) утверждает положение о Межведомственной комиссии по отбору государственных услуг, подлежащих оказанию через Государственную корпорацию, и ее состав;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- 9) исключены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10) выполняет иные функции, возложенные на него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6 с изменениями, внесенными законами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осуществляет государственный контроль за качеством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исключен Законом РК от 02.11.2015 </w:t>
      </w:r>
      <w:r>
        <w:rPr>
          <w:rFonts w:ascii="Consolas"/>
          <w:b w:val="false"/>
          <w:i w:val="false"/>
          <w:color w:val="000000"/>
          <w:sz w:val="20"/>
        </w:rPr>
        <w:t>№ 384-V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01.01.2016);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7 с изменениями, внесенными законами РК от 02.11.2015 </w:t>
      </w:r>
      <w:r>
        <w:rPr>
          <w:rFonts w:ascii="Consolas"/>
          <w:b w:val="false"/>
          <w:i w:val="false"/>
          <w:color w:val="ff0000"/>
          <w:sz w:val="20"/>
        </w:rPr>
        <w:t>№ 384-V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01.01.2016); от 23.11.2015 </w:t>
      </w:r>
      <w:r>
        <w:rPr>
          <w:rFonts w:ascii="Consolas"/>
          <w:b w:val="false"/>
          <w:i w:val="false"/>
          <w:color w:val="00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Consolas"/>
          <w:b w:val="false"/>
          <w:i w:val="false"/>
          <w:color w:val="000000"/>
          <w:sz w:val="20"/>
        </w:rPr>
        <w:t>№ 160-VI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обеспечивает реализацию государственной политики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разрабатывает и утверждает правила ведения реестра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разрабатывает и утверждает правила по разработке стандартов и регламентов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осуществляет согласование проектов стандартов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разрабатывает и утверждает методику определения стоимости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разрабатывает предложения по совершенствованию стандартов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8 с изменением, внесенным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Уполномоченный орган в сфере информатизации: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исключен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00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000000"/>
          <w:sz w:val="20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исключен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00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000000"/>
          <w:sz w:val="20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исключен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00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000000"/>
          <w:sz w:val="20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исключен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00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000000"/>
          <w:sz w:val="20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исключен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00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000000"/>
          <w:sz w:val="20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разрабатывает и утверждает перечень государственных услуг, подлежащих оптимизации и автоматизации, и сроки их перевода в электронную форму;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8-1) утверждает перечень государственных услуг, оказываемых в электронной форме на основании одного заявления;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утверждает правила деятельности Единого контакт-центра;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осуществляет согласование проектов стандартов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разрабатывает предложения по совершенствованию стандартов государственных услуг, оказываемых в электронной форме;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разрабатывает и утверждает правила оптимизации и автоматизации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9 с изменениями, внесенными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от 24.11.2015 </w:t>
      </w:r>
      <w:r>
        <w:rPr>
          <w:rFonts w:ascii="Consolas"/>
          <w:b w:val="false"/>
          <w:i w:val="false"/>
          <w:color w:val="ff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Уполномоченный орган: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осуществляет методологическое обеспечение деятельности Государственной корпорации;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осуществляет согласование проектов стандартов государственных услуг, предусматривающих оказание государственных услуг через Государственную корпорацию;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разрабатывает предложения по совершенствованию стандартов государственных услуг, оказываемых через Государственную корпорацию;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Глава 2 дополнена статьей 9-1 в соответствии с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10. Компетенция центральных государственных органов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Центральные государственные органы: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разрабатывают и утверждают стандарты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разрабатывают и утверждают регламенты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обеспечивают доступность стандартов и регламентов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обеспечивают повышение квалификации работников в сфере оказания государственных услуг, общения с инвалидами;</w:t>
      </w:r>
    </w:p>
    <w:bookmarkStart w:name="z126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34"/>
    <w:bookmarkStart w:name="z127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35"/>
    <w:bookmarkStart w:name="z137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предоставляют информацию о порядке оказания государственных услуг в Единый контакт-центр;</w:t>
      </w:r>
    </w:p>
    <w:bookmarkStart w:name="z128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обеспечивают соблюдение услугодателями стандартов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10 с изменениями, внесенными законами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от 24.11.2015 </w:t>
      </w:r>
      <w:r>
        <w:rPr>
          <w:rFonts w:ascii="Consolas"/>
          <w:b w:val="false"/>
          <w:i w:val="false"/>
          <w:color w:val="ff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обеспечивают доступность стандартов и регламентов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обеспечивают повышение квалификации работников в сфере оказания государственных услуг, общения с инвалидами;</w:t>
      </w:r>
    </w:p>
    <w:bookmarkStart w:name="z129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38"/>
    <w:bookmarkStart w:name="z130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39"/>
    <w:bookmarkStart w:name="z138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обеспечивают соблюдение услугодателями стандартов государственных услуг;</w:t>
      </w:r>
    </w:p>
    <w:bookmarkStart w:name="z131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11 с изменениями, внесенными законами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от 24.11.2015 </w:t>
      </w:r>
      <w:r>
        <w:rPr>
          <w:rFonts w:ascii="Consolas"/>
          <w:b w:val="false"/>
          <w:i w:val="false"/>
          <w:color w:val="ff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11-1. Организация деятельности Государственной корпорации</w:t>
      </w:r>
    </w:p>
    <w:bookmarkStart w:name="z109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обеспечения.</w:t>
      </w:r>
    </w:p>
    <w:bookmarkEnd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Иным лицам запрещается осуществление деятельности единого провайдера.</w:t>
      </w:r>
    </w:p>
    <w:bookmarkStart w:name="z110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имеет свои филиалы.</w:t>
      </w:r>
    </w:p>
    <w:bookmarkStart w:name="z111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44"/>
    <w:bookmarkStart w:name="z112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Государственная корпорация: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обеспечивает соблюдение стандартов и регламентов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обеспечивает информированность услугополучателей о порядке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Глава 2 дополнена статьей 11-1 в соответствии с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с изменением, внесенным Законом РК от 24.05.2018 </w:t>
      </w:r>
      <w:r>
        <w:rPr>
          <w:rFonts w:ascii="Consolas"/>
          <w:b w:val="false"/>
          <w:i w:val="false"/>
          <w:color w:val="000000"/>
          <w:sz w:val="20"/>
        </w:rPr>
        <w:t>№ 156-VI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1" w:id="4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РЕЕСТР, СТАНДАРТ</w:t>
      </w:r>
      <w:r>
        <w:br/>
      </w:r>
      <w:r>
        <w:rPr>
          <w:rFonts w:ascii="Consolas"/>
          <w:b/>
          <w:i w:val="false"/>
          <w:color w:val="000000"/>
        </w:rPr>
        <w:t>И РЕГЛАМЕНТ ГОСУДАРСТВЕННЫХ УСЛУГ</w:t>
      </w:r>
    </w:p>
    <w:bookmarkEnd w:id="4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12. Реестр государственных услуг</w:t>
      </w:r>
    </w:p>
    <w:bookmarkStart w:name="z23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Государственные услуги подлежат включению в реестр государственных услуг.</w:t>
      </w:r>
    </w:p>
    <w:bookmarkEnd w:id="47"/>
    <w:bookmarkStart w:name="z24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Реестр государственных услуг предусматривает: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в случае оказания государственной услуги в электронной форме;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форму оказания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платность либо бесплатность оказания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13. Общие требования к разработке и утверждению стандарта государственной услуги</w:t>
      </w:r>
    </w:p>
    <w:bookmarkStart w:name="z26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Стандарт государственной услуги, оказываемой государственным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</w:p>
    <w:bookmarkStart w:name="z122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Стандарт государственной услуги разрабатывается и утверждается в течение трех месяцев со дня утверждения реестра государственных услуг или внесения дополнений в него.</w:t>
      </w:r>
    </w:p>
    <w:bookmarkEnd w:id="50"/>
    <w:bookmarkStart w:name="z27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Проект стандарта государственной услуги подлежит публичному обсуждению в порядке, предусмотренном </w:t>
      </w:r>
      <w:r>
        <w:rPr>
          <w:rFonts w:ascii="Consolas"/>
          <w:b w:val="false"/>
          <w:i w:val="false"/>
          <w:color w:val="000000"/>
          <w:sz w:val="20"/>
        </w:rPr>
        <w:t>статьей 15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Закона.</w:t>
      </w:r>
    </w:p>
    <w:bookmarkEnd w:id="51"/>
    <w:bookmarkStart w:name="z28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Принятие, изменение, дополнение и отмена стандартов государственных услуг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13 с изменениями, внесенными законами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Consolas"/>
          <w:b w:val="false"/>
          <w:i w:val="false"/>
          <w:color w:val="000000"/>
          <w:sz w:val="20"/>
        </w:rPr>
        <w:t>№ 484-V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14. Требования к содержанию стандарта государственной услуги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Стандарт государственной услуги предусматривает: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общие положения: наименование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центрального государственного органа, разрабатывающего стандарт государственной услуги; наименование услугодателя;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порядок оказания государственной услуги: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срок оказания государственной услуги; форму оказания государственной услуги; результат оказания государственной услуги;</w:t>
      </w:r>
    </w:p>
    <w:bookmarkStart w:name="z132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график работы услугодателя;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перечень документов, необходимых для оказания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основания для отказа в оказании государственной услуги, установленные законами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14 с изменениями, внесенными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15. Публичное обсуждение проектов стандартов государственных услуг</w:t>
      </w:r>
    </w:p>
    <w:bookmarkStart w:name="z31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</w:p>
    <w:bookmarkEnd w:id="54"/>
    <w:bookmarkStart w:name="z32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</w:p>
    <w:bookmarkEnd w:id="55"/>
    <w:bookmarkStart w:name="z33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</w:p>
    <w:bookmarkEnd w:id="56"/>
    <w:bookmarkStart w:name="z34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Отчет о завершении публичного обсуждения проекта стандарта государственной услуги содержит: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Замечания и предложения физических и юридических лиц к проекту стандарта государственной услуги, поступившие по истечении срока, указанного в </w:t>
      </w:r>
      <w:r>
        <w:rPr>
          <w:rFonts w:ascii="Consolas"/>
          <w:b w:val="false"/>
          <w:i w:val="false"/>
          <w:color w:val="000000"/>
          <w:sz w:val="20"/>
        </w:rPr>
        <w:t>пункте 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статьи, не подлежат рассмотрению.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bookmarkEnd w:id="5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16. Требования к разработке регламента государственной услуги</w:t>
      </w:r>
    </w:p>
    <w:bookmarkStart w:name="z36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Для организации деятельности услугодателей в течение тридцати календарных дней после введения в действие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</w:p>
    <w:bookmarkEnd w:id="59"/>
    <w:bookmarkStart w:name="z37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</w:p>
    <w:bookmarkEnd w:id="60"/>
    <w:bookmarkStart w:name="z38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bookmarkEnd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16 с изменением, внесенным Законом РК от 06.04.2016 </w:t>
      </w:r>
      <w:r>
        <w:rPr>
          <w:rFonts w:ascii="Consolas"/>
          <w:b w:val="false"/>
          <w:i w:val="false"/>
          <w:color w:val="000000"/>
          <w:sz w:val="20"/>
        </w:rPr>
        <w:t>№ 484-V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Регламент государственной услуги предусматривает: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общие положения;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описание порядка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описание порядка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17 с изменениями, внесенными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0" w:id="6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ОКАЗАНИЕ ГОСУДАРСТВЕННЫХ УСЛУГ</w:t>
      </w:r>
    </w:p>
    <w:bookmarkEnd w:id="6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18. Оказание государственных услуг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Государственные услуги оказываются: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услугодателями;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через Государственную корпорацию;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посредством веб-портала "электронного правительства" и абонентского устройства подвижной сети.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18 с изменениями, внесенными законами РК от 17.11.2015 </w:t>
      </w:r>
      <w:r>
        <w:rPr>
          <w:rFonts w:ascii="Consolas"/>
          <w:b w:val="false"/>
          <w:i w:val="false"/>
          <w:color w:val="ff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от 24.11.2015 </w:t>
      </w:r>
      <w:r>
        <w:rPr>
          <w:rFonts w:ascii="Consolas"/>
          <w:b w:val="false"/>
          <w:i w:val="false"/>
          <w:color w:val="ff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19. Оказание государственных услуг услугодателями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Требования и порядок оказания государственных услуг услугодателями определяются стандартом и регламентом государственных услуг.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Статью 19 с изменением, внесенным Законом РК от 06.04.2016 </w:t>
      </w:r>
      <w:r>
        <w:rPr>
          <w:rFonts w:ascii="Consolas"/>
          <w:b w:val="false"/>
          <w:i w:val="false"/>
          <w:color w:val="000000"/>
          <w:sz w:val="20"/>
        </w:rPr>
        <w:t>№ 484-V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19-1. Отказ в оказании государственных услуг услугодателями</w:t>
      </w:r>
    </w:p>
    <w:bookmarkStart w:name="z115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63"/>
    <w:bookmarkStart w:name="z116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Услугодатели отказывают в оказании государственных услуг по следующим основаниям:</w:t>
      </w:r>
    </w:p>
    <w:bookmarkEnd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17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65"/>
    <w:bookmarkStart w:name="z118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разрешениях и уведомлениях".</w:t>
      </w:r>
    </w:p>
    <w:bookmarkEnd w:id="66"/>
    <w:bookmarkStart w:name="z119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Глава дополнена статьей 19-1 в соответствии с Законом РК от 06.04.2016 </w:t>
      </w:r>
      <w:r>
        <w:rPr>
          <w:rFonts w:ascii="Consolas"/>
          <w:b w:val="false"/>
          <w:i w:val="false"/>
          <w:color w:val="ff0000"/>
          <w:sz w:val="20"/>
        </w:rPr>
        <w:t>№ 484-V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20. Оказание государственных услуг через Государственную корпорацию</w:t>
      </w:r>
    </w:p>
    <w:bookmarkStart w:name="z44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</w:p>
    <w:bookmarkEnd w:id="68"/>
    <w:bookmarkStart w:name="z45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</w:p>
    <w:bookmarkEnd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представления услугополучателем неполного 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</w:p>
    <w:bookmarkStart w:name="z46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70"/>
    <w:bookmarkStart w:name="z47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71"/>
    <w:bookmarkStart w:name="z48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По заявлению услугополучателя работник Государственной корпорации заверяет электронную копию документа с представленного услугополучателем оригинала документа.</w:t>
      </w:r>
    </w:p>
    <w:bookmarkEnd w:id="72"/>
    <w:bookmarkStart w:name="z49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20 в редакции Закона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21. Оказание государственных услуг в электронной форме</w:t>
      </w:r>
    </w:p>
    <w:bookmarkStart w:name="z51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Оказание государственных услуг в электронной форме осуществляется посредством веб-портала "электронного правительства" в соответствии с законодательством Республики Казахстан.</w:t>
      </w:r>
    </w:p>
    <w:bookmarkEnd w:id="74"/>
    <w:bookmarkStart w:name="z52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75"/>
    <w:bookmarkStart w:name="z104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76"/>
    <w:bookmarkStart w:name="z105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подвижной сети, а также порядок проверки их достоверности регулируются законодательством Республики Казахстан об информатизации.</w:t>
      </w:r>
    </w:p>
    <w:bookmarkEnd w:id="77"/>
    <w:bookmarkStart w:name="z106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2-3. Результаты оказания государственных услуг в электронной форме, полученных посредством абонентского устройства подвижной сети,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78"/>
    <w:bookmarkStart w:name="z53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79"/>
    <w:bookmarkStart w:name="z54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Услугополучателям может быть оказано несколько государственных услуг в электронной форме на основании одного заявления в порядке, определяемом уполномоченным органом в сфере информатизации.</w:t>
      </w:r>
    </w:p>
    <w:bookmarkEnd w:id="80"/>
    <w:bookmarkStart w:name="z113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21 с изменениями, внесенными законами РК от 17.11.2015 </w:t>
      </w:r>
      <w:r>
        <w:rPr>
          <w:rFonts w:ascii="Consolas"/>
          <w:b w:val="false"/>
          <w:i w:val="false"/>
          <w:color w:val="ff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от 24.11.2015 </w:t>
      </w:r>
      <w:r>
        <w:rPr>
          <w:rFonts w:ascii="Consolas"/>
          <w:b w:val="false"/>
          <w:i w:val="false"/>
          <w:color w:val="ff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22. Оптимизация процессов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23. Информирование услугополучателей о порядке оказания государственных услуг</w:t>
      </w:r>
    </w:p>
    <w:bookmarkStart w:name="z57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Информация о порядке оказания государственных услуг предоставляется посредством:</w:t>
      </w:r>
    </w:p>
    <w:bookmarkEnd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размещения стандартов государственных услуг в местах нахождения услугодателей и Государственной корпорации;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размещения стандартов государственных услуг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обращения в Единый контакт-центр.</w:t>
      </w:r>
    </w:p>
    <w:bookmarkStart w:name="z58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</w:p>
    <w:bookmarkEnd w:id="83"/>
    <w:bookmarkStart w:name="z59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84"/>
    <w:bookmarkStart w:name="z60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85"/>
    <w:bookmarkStart w:name="z61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86"/>
    <w:bookmarkStart w:name="z62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bookmarkEnd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23 с изменениями, внесенными законами РК от 17.11.2015 </w:t>
      </w:r>
      <w:r>
        <w:rPr>
          <w:rFonts w:ascii="Consolas"/>
          <w:b w:val="false"/>
          <w:i w:val="false"/>
          <w:color w:val="ff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01.03.2016); от 24.11.2015 </w:t>
      </w:r>
      <w:r>
        <w:rPr>
          <w:rFonts w:ascii="Consolas"/>
          <w:b w:val="false"/>
          <w:i w:val="false"/>
          <w:color w:val="ff0000"/>
          <w:sz w:val="20"/>
        </w:rPr>
        <w:t>№ 419-V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24. Плата за оказание государственных услуг</w:t>
      </w:r>
    </w:p>
    <w:bookmarkStart w:name="z64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88"/>
    <w:bookmarkStart w:name="z65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8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25. Особенности рассмотрения жалоб по вопросам оказания государственных услуг</w:t>
      </w:r>
    </w:p>
    <w:bookmarkStart w:name="z67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90"/>
    <w:bookmarkStart w:name="z68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подлежит рассмотрению в течение пяти рабочих дней со дня ее регистрации.</w:t>
      </w:r>
    </w:p>
    <w:bookmarkEnd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получения дополнительной информации.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25 с изменениями, внесенными Законом РК от 17.11.2015 </w:t>
      </w:r>
      <w:r>
        <w:rPr>
          <w:rFonts w:ascii="Consolas"/>
          <w:b w:val="false"/>
          <w:i w:val="false"/>
          <w:color w:val="ff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1" w:id="9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Consolas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Consolas"/>
          <w:b/>
          <w:i w:val="false"/>
          <w:color w:val="000000"/>
        </w:rPr>
        <w:t>качества оказания государственных услуг</w:t>
      </w:r>
    </w:p>
    <w:bookmarkEnd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главы 5 в редакции Закона РК от 23.11.2015 </w:t>
      </w:r>
      <w:r>
        <w:rPr>
          <w:rFonts w:ascii="Consolas"/>
          <w:b w:val="false"/>
          <w:i w:val="false"/>
          <w:color w:val="ff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законности;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объективности;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беспристрастности;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достоверности;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всесторонности;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26 в редакции Закона РК от 23.11.2015 </w:t>
      </w:r>
      <w:r>
        <w:rPr>
          <w:rFonts w:ascii="Consolas"/>
          <w:b w:val="false"/>
          <w:i w:val="false"/>
          <w:color w:val="00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95"/>
    <w:bookmarkStart w:name="z75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27 в редакции Закона РК от 23.11.2015 </w:t>
      </w:r>
      <w:r>
        <w:rPr>
          <w:rFonts w:ascii="Consolas"/>
          <w:b w:val="false"/>
          <w:i w:val="false"/>
          <w:color w:val="000000"/>
          <w:sz w:val="20"/>
        </w:rPr>
        <w:t>№ 417-V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28. Порядок проведения оценки качества оказания государственных услуг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Start w:name="z133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9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29. Общественный мониторинг качества оказания государственных услуг</w:t>
      </w:r>
    </w:p>
    <w:bookmarkStart w:name="z78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Казахстан.</w:t>
      </w:r>
    </w:p>
    <w:bookmarkStart w:name="z79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99"/>
    <w:bookmarkStart w:name="z80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предложения по внесению изменений и дополнений в стандарты государственных услуг.</w:t>
      </w:r>
    </w:p>
    <w:bookmarkStart w:name="z81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29 с изменением, внесенным Законом РК от 17.11.2015 </w:t>
      </w:r>
      <w:r>
        <w:rPr>
          <w:rFonts w:ascii="Consolas"/>
          <w:b w:val="false"/>
          <w:i w:val="false"/>
          <w:color w:val="000000"/>
          <w:sz w:val="20"/>
        </w:rPr>
        <w:t>№ 408-V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82" w:id="10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6. ЗАКЛЮЧИТЕЛЬНЫЕ ПОЛОЖЕНИЯ</w:t>
      </w:r>
    </w:p>
    <w:bookmarkEnd w:id="10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31. Порядок введения в действие настоящего Закона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